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77777777" w:rsidR="005A0062" w:rsidRDefault="00BC1B58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BD58FE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AFF4BFE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4DBE34F" w14:textId="77777777" w:rsidR="004F411E" w:rsidRDefault="00BC1B58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487D5285" w:rsidR="004F411E" w:rsidRPr="000754F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Imóvel:</w:t>
            </w:r>
            <w:r w:rsidR="005B6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54F9" w:rsidRPr="00075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Serviço Aeroespacial da Coordenadoria de Recursos Especiais - SAER/CORE</w:t>
            </w:r>
          </w:p>
          <w:p w14:paraId="28F3AFE8" w14:textId="435DFF9C" w:rsidR="00AA43DB" w:rsidRPr="000754F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0754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Endereço: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0754F9" w:rsidRPr="00075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Borges de Medeiros, 1444, Lagoa</w:t>
            </w:r>
          </w:p>
          <w:p w14:paraId="27B02881" w14:textId="7C000182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Município: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075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Rio de Janeiro</w:t>
            </w:r>
          </w:p>
          <w:p w14:paraId="2C0EB2CF" w14:textId="77777777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361E3" w14:textId="7CCB9366" w:rsidR="004F411E" w:rsidRPr="000056F7" w:rsidRDefault="004F411E" w:rsidP="000056F7">
            <w:pPr>
              <w:tabs>
                <w:tab w:val="left" w:pos="3495"/>
              </w:tabs>
              <w:ind w:left="76"/>
              <w:jc w:val="both"/>
              <w:rPr>
                <w:rFonts w:ascii="Times New Roman" w:hAnsi="Times New Roman" w:cs="Times New Roman"/>
              </w:rPr>
            </w:pPr>
            <w:r w:rsidRPr="000056F7">
              <w:rPr>
                <w:rFonts w:ascii="Times New Roman" w:hAnsi="Times New Roman" w:cs="Times New Roman"/>
                <w:b/>
                <w:bCs/>
                <w:lang w:val="pt-BR"/>
              </w:rPr>
              <w:t>Objeto</w:t>
            </w:r>
            <w:r w:rsidR="0059516B" w:rsidRPr="000056F7">
              <w:rPr>
                <w:rFonts w:ascii="Times New Roman" w:hAnsi="Times New Roman" w:cs="Times New Roman"/>
                <w:b/>
                <w:bCs/>
                <w:lang w:val="pt-BR"/>
              </w:rPr>
              <w:t>:</w:t>
            </w:r>
            <w:r w:rsidR="0059516B" w:rsidRPr="000056F7">
              <w:rPr>
                <w:rFonts w:ascii="Times New Roman" w:hAnsi="Times New Roman" w:cs="Times New Roman"/>
                <w:b/>
                <w:lang w:val="pt-BR"/>
              </w:rPr>
              <w:t xml:space="preserve"> </w:t>
            </w:r>
            <w:r w:rsidR="000056F7" w:rsidRPr="000056F7">
              <w:rPr>
                <w:rFonts w:ascii="Times New Roman" w:hAnsi="Times New Roman" w:cs="Times New Roman"/>
              </w:rPr>
              <w:t>CONTRATAÇÃO DE EMPRESA ESPECIALIZADA NO RAMO DE ENGENHARIA, PARA A EXECUÇÃO DE DEMOLIÇÃO DO PRÉDIO ADMINISTRATIVO E CONSTRUÇÃO DE UM NOVO COM HANGAR DO SERVIÇO AEROESPACIAL DA COORDENADORIA DE RECURSOS ESPECIAIS.</w:t>
            </w:r>
            <w:r w:rsidRPr="000056F7">
              <w:rPr>
                <w:rFonts w:ascii="Times New Roman" w:hAnsi="Times New Roman" w:cs="Times New Roman"/>
              </w:rPr>
              <w:tab/>
            </w:r>
          </w:p>
          <w:p w14:paraId="0C0F2293" w14:textId="77777777"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14:paraId="22B9B283" w14:textId="77777777" w:rsidR="004F411E" w:rsidRPr="004F411E" w:rsidRDefault="00BC1B58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8pt;margin-top:18.2pt;width:522pt;height:217.1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7B5D69D1" w14:textId="1D051710" w:rsid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E6E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  <w:t>A CONTRATADA deverá apresentar Certidão de Acervo Técnico (CAT) de ter realizado:</w:t>
                  </w:r>
                </w:p>
                <w:p w14:paraId="67528CB6" w14:textId="77777777" w:rsidR="00BE6E46" w:rsidRP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</w:p>
                <w:p w14:paraId="49B17029" w14:textId="64ED2264" w:rsid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E6E4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  <w:t xml:space="preserve">- Construção de edificação com as características semelhantes ao objeto da licitação, com área de construção </w:t>
                  </w:r>
                  <w:proofErr w:type="spellStart"/>
                  <w:r w:rsidRPr="00BE6E4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  <w:t>minima</w:t>
                  </w:r>
                  <w:proofErr w:type="spellEnd"/>
                  <w:r w:rsidRPr="00BE6E4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  <w:t xml:space="preserve"> de 680,00m²</w:t>
                  </w:r>
                </w:p>
                <w:p w14:paraId="784D5554" w14:textId="77777777" w:rsidR="00BE6E46" w:rsidRP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</w:pPr>
                </w:p>
                <w:p w14:paraId="3728AAD7" w14:textId="77777777" w:rsidR="00BE6E46" w:rsidRP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E6E4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pt-BR" w:eastAsia="pt-BR"/>
                    </w:rPr>
                    <w:t>- Execução de pavimentação em concreto asfáltico com polímero, com as características semelhantes ao objeto da licitação, com área mínima de 1.200,00m²</w:t>
                  </w:r>
                </w:p>
                <w:p w14:paraId="2E2EBAB2" w14:textId="77777777" w:rsidR="00BE6E46" w:rsidRP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E6E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  <w:t> </w:t>
                  </w:r>
                </w:p>
                <w:p w14:paraId="51BD082B" w14:textId="3062A93E" w:rsid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  <w:r w:rsidRPr="00BE6E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  <w:t>As quantidades acima constituem-se limites mínimos, correspondentes a 50% dos quantitativos dos itens de maior relevância técnica ou economicamente relevantes, em conformidade com o previsto no Item II do Art. 58 da Lei 13.303/206 e em alinhamento com o Acórdão 1771/2007 do TCU.</w:t>
                  </w:r>
                </w:p>
                <w:p w14:paraId="54038611" w14:textId="263B0C26" w:rsidR="00BC1B58" w:rsidRDefault="00BC1B58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</w:p>
                <w:p w14:paraId="424DDCB4" w14:textId="77777777" w:rsidR="00BC1B58" w:rsidRPr="00BE6E46" w:rsidRDefault="00BC1B58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pt-BR" w:eastAsia="pt-BR"/>
                    </w:rPr>
                  </w:pPr>
                </w:p>
                <w:p w14:paraId="5BEF3ABA" w14:textId="77777777" w:rsidR="00BE6E46" w:rsidRPr="00BE6E46" w:rsidRDefault="00BE6E46" w:rsidP="00BE6E46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</w:pPr>
                  <w:r w:rsidRPr="00BE6E46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val="pt-BR" w:eastAsia="pt-BR"/>
                    </w:rPr>
                    <w:t> </w:t>
                  </w:r>
                </w:p>
                <w:p w14:paraId="7AF64D57" w14:textId="77777777"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0"/>
  </w:num>
  <w:num w:numId="2" w16cid:durableId="1697778860">
    <w:abstractNumId w:val="1"/>
  </w:num>
  <w:num w:numId="3" w16cid:durableId="1573813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056F7"/>
    <w:rsid w:val="000754F9"/>
    <w:rsid w:val="001254E1"/>
    <w:rsid w:val="001F2A52"/>
    <w:rsid w:val="00452767"/>
    <w:rsid w:val="00482210"/>
    <w:rsid w:val="004B6AD8"/>
    <w:rsid w:val="004F411E"/>
    <w:rsid w:val="0059516B"/>
    <w:rsid w:val="005A0062"/>
    <w:rsid w:val="005B630A"/>
    <w:rsid w:val="00692B9C"/>
    <w:rsid w:val="00707F35"/>
    <w:rsid w:val="00864DD4"/>
    <w:rsid w:val="00871E42"/>
    <w:rsid w:val="00921623"/>
    <w:rsid w:val="009607DA"/>
    <w:rsid w:val="00A23CC7"/>
    <w:rsid w:val="00AA43DB"/>
    <w:rsid w:val="00B260BE"/>
    <w:rsid w:val="00BC1B58"/>
    <w:rsid w:val="00BE6E46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10</cp:revision>
  <cp:lastPrinted>2022-01-18T15:34:00Z</cp:lastPrinted>
  <dcterms:created xsi:type="dcterms:W3CDTF">2022-05-18T19:48:00Z</dcterms:created>
  <dcterms:modified xsi:type="dcterms:W3CDTF">2022-08-17T19:03:00Z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